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DAF2">
      <w:r>
        <w:rPr>
          <w:rFonts w:hint="eastAsia"/>
        </w:rPr>
        <w:t>符合天祝煤业2203工作面回采时过薄煤层段顶板采空区围岩固化技术条件，宁夏久威矿山安全工程有限责任公司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3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2025-11-05T08:07:38Z</dcterms:created>
  <dc:creator>0</dc:creator>
  <cp:lastModifiedBy>赵磊</cp:lastModifiedBy>
  <dcterms:modified xsi:type="dcterms:W3CDTF">2025-11-05T08:07:41Z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eyJoZGlkIjoiY2Y4YTc3MTc1YWI2Y2JmM2EyNmIxZDE3MmViN2FiYzMiLCJ1c2VySWQiOiIxNjIzMDM1NjUyIn0=</vt:lpwstr>
  </property>
  <property fmtid="{D5CDD505-2E9C-101B-9397-08002B2CF9AE}" pid="4" name="ICV">
    <vt:lpwstr>CD9851FC58304E8C91E7F5F258A041F2_12</vt:lpwstr>
  </property>
</Properties>
</file>