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F12A561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sz w:val="10"/>
          <w:szCs w:val="10"/>
          <w:lang w:val="en-US" w:eastAsia="zh-CN"/>
        </w:rPr>
      </w:pPr>
    </w:p>
    <w:p w14:paraId="92885DB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华文中宋" w:hAnsi="华文中宋" w:eastAsia="方正小标宋简体" w:cs="华文中宋"/>
          <w:sz w:val="44"/>
          <w:szCs w:val="44"/>
          <w:lang w:eastAsia="zh-CN"/>
        </w:rPr>
      </w:pPr>
      <w:r>
        <w:rPr>
          <w:rFonts w:hint="eastAsia" w:ascii="方正小标宋简体" w:hAnsi="方正小标宋简体" w:eastAsia="方正小标宋简体" w:cs="方正小标宋简体"/>
          <w:sz w:val="44"/>
          <w:szCs w:val="44"/>
          <w:lang w:val="en-US" w:eastAsia="zh-CN"/>
        </w:rPr>
        <w:t>供应商</w:t>
      </w:r>
      <w:r>
        <w:rPr>
          <w:rFonts w:hint="eastAsia" w:ascii="方正小标宋简体" w:hAnsi="方正小标宋简体" w:eastAsia="方正小标宋简体" w:cs="方正小标宋简体"/>
          <w:sz w:val="44"/>
          <w:szCs w:val="44"/>
        </w:rPr>
        <w:t>廉洁承诺书</w:t>
      </w:r>
    </w:p>
    <w:p w14:paraId="383F779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 </w:t>
      </w:r>
    </w:p>
    <w:p w14:paraId="3273512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本公司自愿与</w:t>
      </w:r>
      <w:r>
        <w:rPr>
          <w:rFonts w:hint="eastAsia" w:ascii="仿宋_GB2312" w:hAnsi="仿宋_GB2312" w:eastAsia="仿宋_GB2312" w:cs="仿宋_GB2312"/>
          <w:sz w:val="32"/>
          <w:szCs w:val="32"/>
          <w:lang w:val="en-US" w:eastAsia="zh-CN"/>
        </w:rPr>
        <w:t>甘肃华能工程建设有限</w:t>
      </w:r>
      <w:r>
        <w:rPr>
          <w:rFonts w:hint="eastAsia" w:ascii="仿宋_GB2312" w:hAnsi="仿宋_GB2312" w:eastAsia="仿宋_GB2312" w:cs="仿宋_GB2312"/>
          <w:sz w:val="32"/>
          <w:szCs w:val="32"/>
        </w:rPr>
        <w:t>公司（以下简称“贵公司”）长久合作，互惠共赢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为规范招投标、物资采购等经济</w:t>
      </w:r>
      <w:r>
        <w:rPr>
          <w:rFonts w:hint="eastAsia" w:ascii="仿宋_GB2312" w:hAnsi="仿宋_GB2312" w:eastAsia="仿宋_GB2312" w:cs="仿宋_GB2312"/>
          <w:sz w:val="32"/>
          <w:szCs w:val="32"/>
        </w:rPr>
        <w:t>活动</w:t>
      </w:r>
      <w:r>
        <w:rPr>
          <w:rFonts w:hint="eastAsia" w:ascii="仿宋_GB2312" w:hAnsi="仿宋_GB2312" w:eastAsia="仿宋_GB2312" w:cs="仿宋_GB2312"/>
          <w:sz w:val="32"/>
          <w:szCs w:val="32"/>
          <w:lang w:val="en-US" w:eastAsia="zh-CN"/>
        </w:rPr>
        <w:t>及合同履行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确保公开、公正、公平，</w:t>
      </w:r>
      <w:r>
        <w:rPr>
          <w:rFonts w:hint="eastAsia" w:ascii="仿宋_GB2312" w:hAnsi="仿宋_GB2312" w:eastAsia="仿宋_GB2312" w:cs="仿宋_GB2312"/>
          <w:sz w:val="32"/>
          <w:szCs w:val="32"/>
        </w:rPr>
        <w:t>从源头上预防和遏制违纪违法问题发生，特承诺</w:t>
      </w:r>
      <w:r>
        <w:rPr>
          <w:rFonts w:hint="eastAsia" w:ascii="仿宋_GB2312" w:hAnsi="仿宋_GB2312" w:eastAsia="仿宋_GB2312" w:cs="仿宋_GB2312"/>
          <w:sz w:val="32"/>
          <w:szCs w:val="32"/>
          <w:lang w:val="en-US" w:eastAsia="zh-CN"/>
        </w:rPr>
        <w:t>如下</w:t>
      </w:r>
      <w:r>
        <w:rPr>
          <w:rFonts w:hint="eastAsia" w:ascii="仿宋_GB2312" w:hAnsi="仿宋_GB2312" w:eastAsia="仿宋_GB2312" w:cs="仿宋_GB2312"/>
          <w:sz w:val="32"/>
          <w:szCs w:val="32"/>
        </w:rPr>
        <w:t xml:space="preserve">： </w:t>
      </w:r>
    </w:p>
    <w:p w14:paraId="AB8EFCB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一、在与贵公司</w:t>
      </w:r>
      <w:r>
        <w:rPr>
          <w:rFonts w:hint="eastAsia" w:ascii="仿宋_GB2312" w:hAnsi="仿宋_GB2312" w:eastAsia="仿宋_GB2312" w:cs="仿宋_GB2312"/>
          <w:sz w:val="32"/>
          <w:szCs w:val="32"/>
        </w:rPr>
        <w:t>业务往来</w:t>
      </w:r>
      <w:r>
        <w:rPr>
          <w:rFonts w:hint="eastAsia" w:ascii="仿宋_GB2312" w:hAnsi="仿宋_GB2312" w:eastAsia="仿宋_GB2312" w:cs="仿宋_GB2312"/>
          <w:sz w:val="32"/>
          <w:szCs w:val="32"/>
          <w:lang w:val="en-US" w:eastAsia="zh-CN"/>
        </w:rPr>
        <w:t>合作过程中</w:t>
      </w:r>
      <w:r>
        <w:rPr>
          <w:rFonts w:hint="eastAsia" w:ascii="仿宋_GB2312" w:hAnsi="仿宋_GB2312" w:eastAsia="仿宋_GB2312" w:cs="仿宋_GB2312"/>
          <w:sz w:val="32"/>
          <w:szCs w:val="32"/>
        </w:rPr>
        <w:t>，严格遵守国家有关法律法规和廉洁规定，坚持公平、公开、公正、诚实信用的原则，</w:t>
      </w:r>
      <w:r>
        <w:rPr>
          <w:rFonts w:hint="eastAsia" w:ascii="仿宋_GB2312" w:hAnsi="仿宋_GB2312" w:eastAsia="仿宋_GB2312" w:cs="仿宋_GB2312"/>
          <w:sz w:val="32"/>
          <w:szCs w:val="32"/>
          <w:lang w:val="en-US" w:eastAsia="zh-CN"/>
        </w:rPr>
        <w:t>绝不做出</w:t>
      </w:r>
      <w:r>
        <w:rPr>
          <w:rFonts w:hint="eastAsia" w:ascii="仿宋_GB2312" w:hAnsi="仿宋_GB2312" w:eastAsia="仿宋_GB2312" w:cs="仿宋_GB2312"/>
          <w:sz w:val="32"/>
          <w:szCs w:val="32"/>
        </w:rPr>
        <w:t>损害</w:t>
      </w:r>
      <w:r>
        <w:rPr>
          <w:rFonts w:hint="eastAsia" w:ascii="仿宋_GB2312" w:hAnsi="仿宋_GB2312" w:eastAsia="仿宋_GB2312" w:cs="仿宋_GB2312"/>
          <w:sz w:val="32"/>
          <w:szCs w:val="32"/>
          <w:lang w:val="en-US" w:eastAsia="zh-CN"/>
        </w:rPr>
        <w:t>双方</w:t>
      </w:r>
      <w:r>
        <w:rPr>
          <w:rFonts w:hint="eastAsia" w:ascii="仿宋_GB2312" w:hAnsi="仿宋_GB2312" w:eastAsia="仿宋_GB2312" w:cs="仿宋_GB2312"/>
          <w:sz w:val="32"/>
          <w:szCs w:val="32"/>
        </w:rPr>
        <w:t>企业利益</w:t>
      </w:r>
      <w:r>
        <w:rPr>
          <w:rFonts w:hint="eastAsia" w:ascii="仿宋_GB2312" w:hAnsi="仿宋_GB2312" w:eastAsia="仿宋_GB2312" w:cs="仿宋_GB2312"/>
          <w:sz w:val="32"/>
          <w:szCs w:val="32"/>
          <w:lang w:val="en-US" w:eastAsia="zh-CN"/>
        </w:rPr>
        <w:t>的行为</w:t>
      </w:r>
      <w:r>
        <w:rPr>
          <w:rFonts w:hint="eastAsia" w:ascii="仿宋_GB2312" w:hAnsi="仿宋_GB2312" w:eastAsia="仿宋_GB2312" w:cs="仿宋_GB2312"/>
          <w:sz w:val="32"/>
          <w:szCs w:val="32"/>
        </w:rPr>
        <w:t xml:space="preserve">。 </w:t>
      </w:r>
    </w:p>
    <w:p w14:paraId="8C99324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在与贵</w:t>
      </w:r>
      <w:r>
        <w:rPr>
          <w:rFonts w:hint="eastAsia" w:ascii="仿宋_GB2312" w:hAnsi="仿宋_GB2312" w:eastAsia="仿宋_GB2312" w:cs="仿宋_GB2312"/>
          <w:sz w:val="32"/>
          <w:szCs w:val="32"/>
        </w:rPr>
        <w:t>公司</w:t>
      </w:r>
      <w:r>
        <w:rPr>
          <w:rFonts w:hint="eastAsia" w:ascii="仿宋_GB2312" w:hAnsi="仿宋_GB2312" w:eastAsia="仿宋_GB2312" w:cs="仿宋_GB2312"/>
          <w:sz w:val="32"/>
          <w:szCs w:val="32"/>
          <w:lang w:val="en-US" w:eastAsia="zh-CN"/>
        </w:rPr>
        <w:t>合作期间，不以任何理由向贵公司人员及其亲属行贿，赠送礼品礼金、购物卡、有价证券，不以任何形式为贵公司人员及其亲属免费提供劳务或支付应由其个人支付的餐饮、消费等费用。</w:t>
      </w:r>
    </w:p>
    <w:p w14:paraId="0BE295C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不与贵公司人员及其亲属从事合作项目相关的物资买卖或其他经济活动。</w:t>
      </w:r>
      <w:r>
        <w:rPr>
          <w:rFonts w:hint="eastAsia" w:ascii="仿宋_GB2312" w:hAnsi="仿宋_GB2312" w:eastAsia="仿宋_GB2312" w:cs="仿宋_GB2312"/>
          <w:sz w:val="32"/>
          <w:szCs w:val="32"/>
        </w:rPr>
        <w:t xml:space="preserve"> </w:t>
      </w:r>
    </w:p>
    <w:p w14:paraId="D577F6E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不与其他竞卖人相互串标、围标，</w:t>
      </w:r>
      <w:r>
        <w:rPr>
          <w:rFonts w:hint="eastAsia" w:ascii="仿宋_GB2312" w:hAnsi="仿宋_GB2312" w:eastAsia="仿宋_GB2312" w:cs="仿宋_GB2312"/>
          <w:sz w:val="32"/>
          <w:szCs w:val="32"/>
        </w:rPr>
        <w:t xml:space="preserve">不采取任何手段排挤其他竞卖人参与公平竞争和损害贵公司利益。 </w:t>
      </w:r>
    </w:p>
    <w:p w14:paraId="C171086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不私下接触贵公司人员，不以弄虚作假的方式参加竞卖。</w:t>
      </w:r>
    </w:p>
    <w:p w14:paraId="BC16611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六、本公司</w:t>
      </w:r>
      <w:r>
        <w:rPr>
          <w:rFonts w:hint="eastAsia" w:ascii="仿宋_GB2312" w:hAnsi="仿宋_GB2312" w:eastAsia="仿宋_GB2312" w:cs="仿宋_GB2312"/>
          <w:sz w:val="32"/>
          <w:szCs w:val="32"/>
        </w:rPr>
        <w:t>积极配合贵公司信访调查、检查、调研等工作，及时提供相关资料</w:t>
      </w:r>
      <w:r>
        <w:rPr>
          <w:rFonts w:hint="eastAsia" w:ascii="仿宋_GB2312" w:hAnsi="仿宋_GB2312" w:eastAsia="仿宋_GB2312" w:cs="仿宋_GB2312"/>
          <w:sz w:val="32"/>
          <w:szCs w:val="32"/>
          <w:lang w:val="en-US" w:eastAsia="zh-CN"/>
        </w:rPr>
        <w:t>并保证所提供资料、</w:t>
      </w:r>
      <w:r>
        <w:rPr>
          <w:rFonts w:hint="eastAsia" w:ascii="仿宋_GB2312" w:hAnsi="仿宋_GB2312" w:eastAsia="仿宋_GB2312" w:cs="仿宋_GB2312"/>
          <w:sz w:val="32"/>
          <w:szCs w:val="32"/>
        </w:rPr>
        <w:t>信息</w:t>
      </w:r>
      <w:r>
        <w:rPr>
          <w:rFonts w:hint="eastAsia" w:ascii="仿宋_GB2312" w:hAnsi="仿宋_GB2312" w:eastAsia="仿宋_GB2312" w:cs="仿宋_GB2312"/>
          <w:sz w:val="32"/>
          <w:szCs w:val="32"/>
          <w:lang w:val="en-US" w:eastAsia="zh-CN"/>
        </w:rPr>
        <w:t>的准确性客观性</w:t>
      </w:r>
      <w:r>
        <w:rPr>
          <w:rFonts w:hint="eastAsia" w:ascii="仿宋_GB2312" w:hAnsi="仿宋_GB2312" w:eastAsia="仿宋_GB2312" w:cs="仿宋_GB2312"/>
          <w:sz w:val="32"/>
          <w:szCs w:val="32"/>
        </w:rPr>
        <w:t>。</w:t>
      </w:r>
    </w:p>
    <w:p w14:paraId="2DBC758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rPr>
        <w:t>若有贵公司</w:t>
      </w:r>
      <w:r>
        <w:rPr>
          <w:rFonts w:hint="eastAsia" w:ascii="仿宋_GB2312" w:hAnsi="仿宋_GB2312" w:eastAsia="仿宋_GB2312" w:cs="仿宋_GB2312"/>
          <w:sz w:val="32"/>
          <w:szCs w:val="32"/>
          <w:lang w:val="en-US" w:eastAsia="zh-CN"/>
        </w:rPr>
        <w:t>工作</w:t>
      </w:r>
      <w:r>
        <w:rPr>
          <w:rFonts w:hint="eastAsia" w:ascii="仿宋_GB2312" w:hAnsi="仿宋_GB2312" w:eastAsia="仿宋_GB2312" w:cs="仿宋_GB2312"/>
          <w:sz w:val="32"/>
          <w:szCs w:val="32"/>
        </w:rPr>
        <w:t>人员提出违纪要求或有其它违纪违法问题，</w:t>
      </w:r>
      <w:r>
        <w:rPr>
          <w:rFonts w:hint="eastAsia" w:ascii="仿宋_GB2312" w:hAnsi="仿宋_GB2312" w:eastAsia="仿宋_GB2312" w:cs="仿宋_GB2312"/>
          <w:sz w:val="32"/>
          <w:szCs w:val="32"/>
          <w:lang w:val="en-US" w:eastAsia="zh-CN"/>
        </w:rPr>
        <w:t>立即</w:t>
      </w:r>
      <w:r>
        <w:rPr>
          <w:rFonts w:hint="eastAsia" w:ascii="仿宋_GB2312" w:hAnsi="仿宋_GB2312" w:eastAsia="仿宋_GB2312" w:cs="仿宋_GB2312"/>
          <w:sz w:val="32"/>
          <w:szCs w:val="32"/>
        </w:rPr>
        <w:t>向贵公司纪检部门举报</w:t>
      </w:r>
      <w:r>
        <w:rPr>
          <w:rFonts w:hint="eastAsia" w:ascii="仿宋_GB2312" w:hAnsi="仿宋_GB2312" w:eastAsia="仿宋_GB2312" w:cs="仿宋_GB2312"/>
          <w:sz w:val="32"/>
          <w:szCs w:val="32"/>
          <w:lang w:eastAsia="zh-CN"/>
        </w:rPr>
        <w:t>，举报</w:t>
      </w:r>
      <w:r>
        <w:rPr>
          <w:rFonts w:hint="default" w:ascii="仿宋_GB2312" w:hAnsi="仿宋_GB2312" w:eastAsia="仿宋_GB2312" w:cs="仿宋_GB2312"/>
          <w:sz w:val="32"/>
          <w:szCs w:val="32"/>
          <w:lang w:val="en-US" w:eastAsia="zh-CN"/>
        </w:rPr>
        <w:t>电</w:t>
      </w:r>
      <w:r>
        <w:rPr>
          <w:rFonts w:hint="eastAsia" w:ascii="仿宋_GB2312" w:hAnsi="仿宋_GB2312" w:eastAsia="仿宋_GB2312" w:cs="仿宋_GB2312"/>
          <w:sz w:val="32"/>
          <w:szCs w:val="32"/>
          <w:lang w:val="en-US" w:eastAsia="zh-CN"/>
        </w:rPr>
        <w:t>话</w:t>
      </w:r>
      <w:r>
        <w:rPr>
          <w:rFonts w:hint="default"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val="en-US" w:eastAsia="zh-CN"/>
        </w:rPr>
        <w:t>94</w:t>
      </w:r>
      <w:r>
        <w:rPr>
          <w:rFonts w:hint="default"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66</w:t>
      </w: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sz w:val="32"/>
          <w:szCs w:val="32"/>
          <w:lang w:val="en-US" w:eastAsia="zh-CN"/>
        </w:rPr>
        <w:t>7866</w:t>
      </w:r>
      <w:r>
        <w:rPr>
          <w:rFonts w:hint="eastAsia" w:ascii="仿宋_GB2312" w:hAnsi="仿宋_GB2312" w:eastAsia="仿宋_GB2312" w:cs="仿宋_GB2312"/>
          <w:sz w:val="32"/>
          <w:szCs w:val="32"/>
        </w:rPr>
        <w:t xml:space="preserve">。 </w:t>
      </w:r>
    </w:p>
    <w:p w14:paraId="707D1A2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rPr>
        <w:t>、如违反</w:t>
      </w:r>
      <w:r>
        <w:rPr>
          <w:rFonts w:hint="eastAsia" w:ascii="仿宋_GB2312" w:hAnsi="仿宋_GB2312" w:eastAsia="仿宋_GB2312" w:cs="仿宋_GB2312"/>
          <w:sz w:val="32"/>
          <w:szCs w:val="32"/>
          <w:lang w:val="en-US" w:eastAsia="zh-CN"/>
        </w:rPr>
        <w:t>上述</w:t>
      </w:r>
      <w:r>
        <w:rPr>
          <w:rFonts w:hint="eastAsia" w:ascii="仿宋_GB2312" w:hAnsi="仿宋_GB2312" w:eastAsia="仿宋_GB2312" w:cs="仿宋_GB2312"/>
          <w:sz w:val="32"/>
          <w:szCs w:val="32"/>
        </w:rPr>
        <w:t>承诺，贵公司有权立即终止与我</w:t>
      </w:r>
      <w:r>
        <w:rPr>
          <w:rFonts w:hint="eastAsia" w:ascii="仿宋_GB2312" w:hAnsi="仿宋_GB2312" w:eastAsia="仿宋_GB2312" w:cs="仿宋_GB2312"/>
          <w:sz w:val="32"/>
          <w:szCs w:val="32"/>
          <w:lang w:eastAsia="zh-CN"/>
        </w:rPr>
        <w:t>公</w:t>
      </w:r>
      <w:r>
        <w:rPr>
          <w:rFonts w:hint="eastAsia" w:ascii="仿宋_GB2312" w:hAnsi="仿宋_GB2312" w:eastAsia="仿宋_GB2312" w:cs="仿宋_GB2312"/>
          <w:sz w:val="32"/>
          <w:szCs w:val="32"/>
        </w:rPr>
        <w:t>司合作，并列入贵公司的黑名单，永久取消</w:t>
      </w:r>
      <w:r>
        <w:rPr>
          <w:rFonts w:hint="eastAsia" w:ascii="仿宋_GB2312" w:hAnsi="仿宋_GB2312" w:eastAsia="仿宋_GB2312" w:cs="仿宋_GB2312"/>
          <w:sz w:val="32"/>
          <w:szCs w:val="32"/>
          <w:lang w:val="en-US" w:eastAsia="zh-CN"/>
        </w:rPr>
        <w:t>项目投标、</w:t>
      </w:r>
      <w:r>
        <w:rPr>
          <w:rFonts w:hint="eastAsia" w:ascii="仿宋_GB2312" w:hAnsi="仿宋_GB2312" w:eastAsia="仿宋_GB2312" w:cs="仿宋_GB2312"/>
          <w:sz w:val="32"/>
          <w:szCs w:val="32"/>
        </w:rPr>
        <w:t>供应商资格。</w:t>
      </w:r>
    </w:p>
    <w:p w14:paraId="1EC99FE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6A57E0D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此承诺书的</w:t>
      </w:r>
      <w:r>
        <w:rPr>
          <w:rFonts w:hint="eastAsia" w:ascii="仿宋_GB2312" w:hAnsi="仿宋_GB2312" w:eastAsia="仿宋_GB2312" w:cs="仿宋_GB2312"/>
          <w:sz w:val="32"/>
          <w:szCs w:val="32"/>
          <w:lang w:val="en-US" w:eastAsia="zh-CN"/>
        </w:rPr>
        <w:t>有效期1年</w:t>
      </w:r>
      <w:r>
        <w:rPr>
          <w:rFonts w:hint="eastAsia" w:ascii="仿宋_GB2312" w:hAnsi="仿宋_GB2312" w:eastAsia="仿宋_GB2312" w:cs="仿宋_GB2312"/>
          <w:sz w:val="32"/>
          <w:szCs w:val="32"/>
        </w:rPr>
        <w:t xml:space="preserve">。 </w:t>
      </w:r>
    </w:p>
    <w:p w14:paraId="ABF48C4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此承诺书加盖本公司公章后生效。 </w:t>
      </w:r>
      <w:bookmarkStart w:id="0" w:name="_GoBack"/>
      <w:bookmarkEnd w:id="0"/>
    </w:p>
    <w:p w14:paraId="E7942B03">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D7A2777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9C4ED82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4B2EFB2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531774B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承诺方（盖公章）： </w:t>
      </w:r>
    </w:p>
    <w:p w14:paraId="4A35FD9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承诺方法人代表</w:t>
      </w:r>
      <w:r>
        <w:rPr>
          <w:rFonts w:hint="default" w:ascii="仿宋_GB2312" w:hAnsi="仿宋_GB2312" w:eastAsia="仿宋_GB2312" w:cs="仿宋_GB2312"/>
          <w:sz w:val="32"/>
          <w:szCs w:val="32"/>
          <w:lang w:val="en-US"/>
        </w:rPr>
        <w:t>(</w:t>
      </w:r>
      <w:r>
        <w:rPr>
          <w:rFonts w:hint="eastAsia" w:ascii="仿宋_GB2312" w:hAnsi="仿宋_GB2312" w:eastAsia="仿宋_GB2312" w:cs="仿宋_GB2312"/>
          <w:sz w:val="32"/>
          <w:szCs w:val="32"/>
          <w:lang w:val="en-US" w:eastAsia="zh-CN"/>
        </w:rPr>
        <w:t>签字</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 xml:space="preserve">： </w:t>
      </w:r>
    </w:p>
    <w:p w14:paraId="A22104A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firstLine="6080" w:firstLineChars="19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日 </w:t>
      </w:r>
    </w:p>
    <w:p w14:paraId="AFE156F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0B41542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8619ADD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B619AC5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EB9153E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B3A35C2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p w14:paraId="1BDB35B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embedRegular r:id="rId1" w:fontKey="{894744B8-0BD6-427B-A386-C2574634DCA8}"/>
  </w:font>
  <w:font w:name="华文中宋">
    <w:altName w:val="宋体"/>
    <w:panose1 w:val="02010600040001010101"/>
    <w:charset w:val="86"/>
    <w:family w:val="auto"/>
    <w:pitch w:val="default"/>
    <w:sig w:usb0="00000000" w:usb1="00000000" w:usb2="00000000" w:usb3="00000000" w:csb0="0004009F" w:csb1="DFD70000"/>
    <w:embedRegular r:id="rId2" w:fontKey="{B08D3E87-D563-48B7-90E1-DEEE9FDA0FC6}"/>
  </w:font>
  <w:font w:name="方正仿宋_GB2312">
    <w:altName w:val="仿宋"/>
    <w:panose1 w:val="02000000000000000000"/>
    <w:charset w:val="86"/>
    <w:family w:val="auto"/>
    <w:pitch w:val="default"/>
    <w:sig w:usb0="00000000" w:usb1="00000000" w:usb2="00000000" w:usb3="00000000" w:csb0="00000000" w:csb1="00000000"/>
    <w:embedRegular r:id="rId3" w:fontKey="{D1E43B19-714B-4869-AB0D-857650DCD82E}"/>
  </w:font>
  <w:font w:name="仿宋">
    <w:panose1 w:val="02010609060101010101"/>
    <w:charset w:val="86"/>
    <w:family w:val="auto"/>
    <w:pitch w:val="default"/>
    <w:sig w:usb0="800002BF" w:usb1="38CF7CFA" w:usb2="00000016" w:usb3="00000000" w:csb0="00040001" w:csb1="00000000"/>
  </w:font>
  <w:font w:name="仿宋_GB2312">
    <w:altName w:val="仿宋"/>
    <w:panose1 w:val="02010609030001010101"/>
    <w:charset w:val="86"/>
    <w:family w:val="auto"/>
    <w:pitch w:val="default"/>
    <w:sig w:usb0="00000000" w:usb1="00000000" w:usb2="00000000" w:usb3="00000000" w:csb0="00040000" w:csb1="00000000"/>
    <w:embedRegular r:id="rId4" w:fontKey="{DDFAAFF2-B12D-4B9C-B588-5293AA83DD7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A538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
    <w:name w:val="Normal (Web)"/>
    <w:basedOn w:val="1"/>
    <w:qFormat/>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581</Words>
  <Characters>593</Characters>
  <Paragraphs>29</Paragraphs>
  <TotalTime>3</TotalTime>
  <ScaleCrop>false</ScaleCrop>
  <LinksUpToDate>false</LinksUpToDate>
  <CharactersWithSpaces>609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2024-03-26T08:07:00Z</dcterms:created>
  <dc:creator>曾建华</dc:creator>
  <cp:lastModifiedBy>银河一号</cp:lastModifiedBy>
  <cp:lastPrinted>2024-03-29T09:30:00Z</cp:lastPrinted>
  <dcterms:modified xsi:type="dcterms:W3CDTF">2025-09-12T03:17:14Z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AAE0F5DCB5F84054BD981AAA256DB0DB_11</vt:lpwstr>
  </property>
  <property fmtid="{D5CDD505-2E9C-101B-9397-08002B2CF9AE}" pid="4" name="KSOTemplateDocerSaveRecord">
    <vt:lpwstr>eyJoZGlkIjoiMTA4ZTA5YjZjOTFhNzJkODM4M2IzZjdlYTNlMDUyMDciLCJ1c2VySWQiOiI0NjA1NjYwMTIifQ==</vt:lpwstr>
  </property>
</Properties>
</file>